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5"/>
        <w:gridCol w:w="4963"/>
        <w:gridCol w:w="2216"/>
      </w:tblGrid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  <w:t>U S N E S E N Í</w:t>
            </w:r>
          </w:p>
          <w:p w:rsidR="00961C29" w:rsidRDefault="00961C29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  <w:p w:rsidR="00961C29" w:rsidRDefault="002E47D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  <w:t xml:space="preserve">    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  <w:t xml:space="preserve">15. zasedání zastupitelstva obce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  <w:t>Tojice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  <w:t xml:space="preserve">  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Dne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28.3.2014</w:t>
            </w:r>
            <w:proofErr w:type="gramEnd"/>
          </w:p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961C29" w:rsidRDefault="00961C29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"/>
        <w:gridCol w:w="3284"/>
        <w:gridCol w:w="5865"/>
      </w:tblGrid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numPr>
                <w:ilvl w:val="0"/>
                <w:numId w:val="1"/>
              </w:numPr>
              <w:tabs>
                <w:tab w:val="left" w:pos="-142"/>
              </w:tabs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ZO projednalo  a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schvaluje :</w:t>
            </w:r>
            <w:proofErr w:type="gramEnd"/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  <w:p w:rsidR="00961C29" w:rsidRDefault="00961C29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  <w:p w:rsidR="00961C29" w:rsidRDefault="002E47D3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  <w:r>
              <w:rPr>
                <w:rFonts w:ascii="Times New Roman" w:eastAsia="Calibri" w:hAnsi="Times New Roman" w:cs="Calibri"/>
                <w:color w:val="auto"/>
                <w:sz w:val="22"/>
              </w:rPr>
              <w:t xml:space="preserve">1. Program </w:t>
            </w:r>
            <w:proofErr w:type="gramStart"/>
            <w:r>
              <w:rPr>
                <w:rFonts w:ascii="Times New Roman" w:eastAsia="Calibri" w:hAnsi="Times New Roman" w:cs="Calibri"/>
                <w:color w:val="auto"/>
                <w:sz w:val="22"/>
              </w:rPr>
              <w:t>15.  zasedání</w:t>
            </w:r>
            <w:proofErr w:type="gramEnd"/>
            <w:r>
              <w:rPr>
                <w:rFonts w:ascii="Times New Roman" w:eastAsia="Calibri" w:hAnsi="Times New Roman" w:cs="Calibri"/>
                <w:color w:val="auto"/>
                <w:sz w:val="22"/>
              </w:rPr>
              <w:t xml:space="preserve"> ZO</w:t>
            </w:r>
          </w:p>
        </w:tc>
      </w:tr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numPr>
                <w:ilvl w:val="0"/>
                <w:numId w:val="2"/>
              </w:numPr>
              <w:tabs>
                <w:tab w:val="left" w:pos="-142"/>
              </w:tabs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5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  <w:r>
              <w:rPr>
                <w:rFonts w:ascii="Times New Roman" w:eastAsia="Calibri" w:hAnsi="Times New Roman" w:cs="Calibri"/>
                <w:color w:val="auto"/>
                <w:sz w:val="22"/>
              </w:rPr>
              <w:t>2. Dodatek č.1/2014 ke Smlouvě o</w:t>
            </w:r>
            <w:r>
              <w:rPr>
                <w:rFonts w:ascii="Times New Roman" w:eastAsia="Calibri" w:hAnsi="Times New Roman" w:cs="Calibri"/>
                <w:color w:val="auto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color w:val="auto"/>
                <w:sz w:val="22"/>
              </w:rPr>
              <w:t>fin</w:t>
            </w:r>
            <w:proofErr w:type="gramEnd"/>
            <w:r>
              <w:rPr>
                <w:rFonts w:ascii="Times New Roman" w:eastAsia="Calibri" w:hAnsi="Times New Roman" w:cs="Calibri"/>
                <w:color w:val="auto"/>
                <w:sz w:val="22"/>
              </w:rPr>
              <w:t>.</w:t>
            </w:r>
            <w:proofErr w:type="gramStart"/>
            <w:r>
              <w:rPr>
                <w:rFonts w:ascii="Times New Roman" w:eastAsia="Calibri" w:hAnsi="Times New Roman" w:cs="Calibri"/>
                <w:color w:val="auto"/>
                <w:sz w:val="22"/>
              </w:rPr>
              <w:t>příspěvku</w:t>
            </w:r>
            <w:proofErr w:type="spellEnd"/>
            <w:proofErr w:type="gramEnd"/>
            <w:r>
              <w:rPr>
                <w:rFonts w:ascii="Times New Roman" w:eastAsia="Calibri" w:hAnsi="Times New Roman" w:cs="Calibri"/>
                <w:color w:val="auto"/>
                <w:sz w:val="22"/>
              </w:rPr>
              <w:t xml:space="preserve"> PK na dopravní obslužnost</w:t>
            </w:r>
          </w:p>
        </w:tc>
      </w:tr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3. Rozpočet na rok 2014</w:t>
            </w:r>
          </w:p>
        </w:tc>
      </w:tr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4. Inventarizační zprávu na rok 2013</w:t>
            </w:r>
          </w:p>
        </w:tc>
      </w:tr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5. Dotace z PSOV PK na zateplení budovy OU</w:t>
            </w:r>
          </w:p>
        </w:tc>
      </w:tr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6. Finanční dar v hodnotě 5000 Kč pro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OS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pod Zelenou horou</w:t>
            </w:r>
          </w:p>
        </w:tc>
      </w:tr>
      <w:tr w:rsidR="00961C29" w:rsidTr="00961C2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9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90"/>
            </w:tblGrid>
            <w:tr w:rsidR="00961C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1C29" w:rsidRDefault="00961C29">
                  <w:pPr>
                    <w:pStyle w:val="Standard"/>
                    <w:rPr>
                      <w:rFonts w:eastAsia="Calibri" w:cs="Calibri"/>
                      <w:color w:val="auto"/>
                      <w:sz w:val="22"/>
                    </w:rPr>
                  </w:pPr>
                </w:p>
              </w:tc>
            </w:tr>
            <w:tr w:rsidR="00961C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1C29" w:rsidRDefault="00961C29">
                  <w:pPr>
                    <w:pStyle w:val="Standard"/>
                    <w:rPr>
                      <w:rFonts w:eastAsia="Calibri" w:cs="Calibri"/>
                      <w:color w:val="auto"/>
                      <w:sz w:val="22"/>
                    </w:rPr>
                  </w:pPr>
                </w:p>
              </w:tc>
            </w:tr>
            <w:tr w:rsidR="00961C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1C29" w:rsidRDefault="00961C29">
                  <w:pPr>
                    <w:pStyle w:val="Standard"/>
                    <w:rPr>
                      <w:rFonts w:eastAsia="Calibri" w:cs="Calibri"/>
                      <w:color w:val="auto"/>
                      <w:sz w:val="22"/>
                    </w:rPr>
                  </w:pPr>
                </w:p>
              </w:tc>
            </w:tr>
          </w:tbl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26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260"/>
            </w:tblGrid>
            <w:tr w:rsidR="00961C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1C29" w:rsidRDefault="002E47D3">
                  <w:pPr>
                    <w:pStyle w:val="Standard"/>
                    <w:rPr>
                      <w:rFonts w:ascii="Times New Roman" w:eastAsia="Times New Roman" w:hAnsi="Times New Roman" w:cs="Times New Roman"/>
                      <w:color w:val="auto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</w:rPr>
                    <w:t xml:space="preserve">                                                                                 </w:t>
                  </w:r>
                </w:p>
              </w:tc>
            </w:tr>
            <w:tr w:rsidR="00961C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1C29" w:rsidRDefault="00961C29">
                  <w:pPr>
                    <w:pStyle w:val="Standard"/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</w:pPr>
                </w:p>
              </w:tc>
            </w:tr>
            <w:tr w:rsidR="00961C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1C29" w:rsidRDefault="00961C29">
                  <w:pPr>
                    <w:pStyle w:val="Standard"/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</w:pPr>
                </w:p>
              </w:tc>
            </w:tr>
          </w:tbl>
          <w:p w:rsidR="00961C29" w:rsidRDefault="00961C29">
            <w:pPr>
              <w:pStyle w:val="Standard"/>
              <w:spacing w:after="200" w:line="276" w:lineRule="auto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C29" w:rsidRDefault="002E47D3">
            <w:pPr>
              <w:pStyle w:val="Standard"/>
              <w:spacing w:after="200" w:line="276" w:lineRule="auto"/>
            </w:pPr>
            <w:r>
              <w:rPr>
                <w:rFonts w:ascii="Times New Roman" w:eastAsia="Calibri" w:hAnsi="Times New Roman" w:cs="Calibri"/>
                <w:color w:val="auto"/>
                <w:sz w:val="22"/>
              </w:rPr>
              <w:t xml:space="preserve">  7. Odsouhlasení konečné verze </w:t>
            </w:r>
            <w:proofErr w:type="spellStart"/>
            <w:r>
              <w:rPr>
                <w:rFonts w:ascii="Times New Roman" w:eastAsia="Calibri" w:hAnsi="Times New Roman" w:cs="Calibri"/>
                <w:color w:val="auto"/>
                <w:sz w:val="22"/>
              </w:rPr>
              <w:t>Üzemního</w:t>
            </w:r>
            <w:proofErr w:type="spellEnd"/>
            <w:r>
              <w:rPr>
                <w:rFonts w:ascii="Times New Roman" w:eastAsia="Calibri" w:hAnsi="Times New Roman" w:cs="Calibri"/>
                <w:color w:val="auto"/>
                <w:sz w:val="22"/>
              </w:rPr>
              <w:t xml:space="preserve"> plánu obce</w:t>
            </w:r>
          </w:p>
          <w:p w:rsidR="00961C29" w:rsidRDefault="002E47D3">
            <w:pPr>
              <w:pStyle w:val="Textbody"/>
              <w:numPr>
                <w:ilvl w:val="0"/>
                <w:numId w:val="3"/>
              </w:numPr>
            </w:pPr>
            <w:r>
              <w:t>Bere na vědomí</w:t>
            </w:r>
          </w:p>
          <w:p w:rsidR="00961C29" w:rsidRDefault="002E47D3">
            <w:pPr>
              <w:pStyle w:val="Textbody"/>
              <w:ind w:left="360"/>
            </w:pPr>
            <w:r>
              <w:t xml:space="preserve">- návrh na vydání Územního plánu </w:t>
            </w:r>
            <w:proofErr w:type="spellStart"/>
            <w:r>
              <w:t>Tojice</w:t>
            </w:r>
            <w:proofErr w:type="spellEnd"/>
          </w:p>
          <w:p w:rsidR="00961C29" w:rsidRDefault="002E47D3">
            <w:pPr>
              <w:pStyle w:val="Textbody"/>
            </w:pPr>
            <w:r>
              <w:rPr>
                <w:b/>
              </w:rPr>
              <w:t xml:space="preserve">      </w:t>
            </w:r>
            <w:r>
              <w:t>2. Vydává</w:t>
            </w:r>
            <w:r>
              <w:rPr>
                <w:b/>
              </w:rPr>
              <w:t xml:space="preserve"> </w:t>
            </w:r>
            <w:r>
              <w:t xml:space="preserve">opatření obecné povahy – Územní plán </w:t>
            </w:r>
            <w:proofErr w:type="spellStart"/>
            <w:r>
              <w:t>Tojice</w:t>
            </w:r>
            <w:proofErr w:type="spellEnd"/>
          </w:p>
          <w:p w:rsidR="00961C29" w:rsidRDefault="002E47D3">
            <w:pPr>
              <w:pStyle w:val="Textbody"/>
            </w:pPr>
            <w:r>
              <w:t xml:space="preserve">       </w:t>
            </w:r>
            <w:r>
              <w:t>3. Ukládá</w:t>
            </w:r>
            <w:r>
              <w:rPr>
                <w:b/>
              </w:rPr>
              <w:t xml:space="preserve"> </w:t>
            </w:r>
            <w:r>
              <w:t>komu:starostovi</w:t>
            </w:r>
          </w:p>
          <w:p w:rsidR="00961C29" w:rsidRDefault="002E47D3">
            <w:pPr>
              <w:pStyle w:val="Textbody"/>
            </w:pPr>
            <w:r>
              <w:t xml:space="preserve">- zajistit zveřejnění vydaného ÚP </w:t>
            </w:r>
            <w:proofErr w:type="spellStart"/>
            <w:r>
              <w:t>Tojice</w:t>
            </w:r>
            <w:proofErr w:type="spellEnd"/>
            <w:r>
              <w:t xml:space="preserve"> podle § 173 </w:t>
            </w:r>
            <w:proofErr w:type="gramStart"/>
            <w:r>
              <w:t>odst.1 zákona</w:t>
            </w:r>
            <w:proofErr w:type="gramEnd"/>
            <w:r>
              <w:t xml:space="preserve"> č. 500/2004 Sb., správního řádu</w:t>
            </w:r>
          </w:p>
          <w:tbl>
            <w:tblPr>
              <w:tblW w:w="588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889"/>
            </w:tblGrid>
            <w:tr w:rsidR="00961C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1C29" w:rsidRDefault="002E47D3">
                  <w:pPr>
                    <w:pStyle w:val="Standard"/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</w:pPr>
                  <w:r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  <w:t xml:space="preserve">8. Schválení </w:t>
                  </w:r>
                  <w:proofErr w:type="spellStart"/>
                  <w:r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  <w:t>smouvy</w:t>
                  </w:r>
                  <w:proofErr w:type="spellEnd"/>
                  <w:r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  <w:t xml:space="preserve"> s </w:t>
                  </w:r>
                  <w:proofErr w:type="spellStart"/>
                  <w:r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  <w:t>firkou</w:t>
                  </w:r>
                  <w:proofErr w:type="spellEnd"/>
                  <w:r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  <w:t xml:space="preserve"> EKOKOM o odpadech</w:t>
                  </w:r>
                </w:p>
              </w:tc>
            </w:tr>
            <w:tr w:rsidR="00961C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1C29" w:rsidRDefault="00961C29">
                  <w:pPr>
                    <w:pStyle w:val="Standard"/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</w:pPr>
                </w:p>
              </w:tc>
            </w:tr>
            <w:tr w:rsidR="00961C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1C29" w:rsidRDefault="00961C29">
                  <w:pPr>
                    <w:pStyle w:val="Standard"/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</w:pPr>
                </w:p>
              </w:tc>
            </w:tr>
          </w:tbl>
          <w:p w:rsidR="00961C29" w:rsidRDefault="00961C29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</w:tr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961C29" w:rsidRDefault="00961C29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95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9"/>
        <w:gridCol w:w="3202"/>
        <w:gridCol w:w="445"/>
        <w:gridCol w:w="5441"/>
      </w:tblGrid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II.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ZO pověřuje starostu: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1. Podepsáním smlouvy s PK o dotaci z programu PSOV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PK</w:t>
            </w:r>
          </w:p>
        </w:tc>
      </w:tr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tabs>
                <w:tab w:val="left" w:pos="568"/>
              </w:tabs>
              <w:ind w:left="284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2. Oslovit stavební firmy za účelem zateplení OÚ</w:t>
            </w:r>
          </w:p>
        </w:tc>
      </w:tr>
    </w:tbl>
    <w:p w:rsidR="00961C29" w:rsidRDefault="00961C29">
      <w:pPr>
        <w:pStyle w:val="Standard"/>
        <w:rPr>
          <w:rFonts w:eastAsia="Calibri" w:cs="Calibri"/>
          <w:color w:val="auto"/>
          <w:sz w:val="22"/>
        </w:rPr>
      </w:pPr>
    </w:p>
    <w:p w:rsidR="00961C29" w:rsidRDefault="00961C29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4"/>
        <w:gridCol w:w="3217"/>
        <w:gridCol w:w="425"/>
        <w:gridCol w:w="5464"/>
      </w:tblGrid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Krumpholc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František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Trhlík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Ivan</w:t>
            </w:r>
          </w:p>
        </w:tc>
      </w:tr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..............................................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.............................................</w:t>
            </w:r>
          </w:p>
        </w:tc>
      </w:tr>
      <w:tr w:rsidR="00961C29" w:rsidTr="00961C29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starosta   obce</w:t>
            </w:r>
            <w:proofErr w:type="gram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961C29">
            <w:pPr>
              <w:pStyle w:val="Standard"/>
              <w:ind w:left="284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29" w:rsidRDefault="002E47D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místostarosta  obce</w:t>
            </w:r>
            <w:proofErr w:type="gramEnd"/>
          </w:p>
        </w:tc>
      </w:tr>
    </w:tbl>
    <w:p w:rsidR="00961C29" w:rsidRDefault="00961C29">
      <w:pPr>
        <w:pStyle w:val="Standard"/>
        <w:rPr>
          <w:rFonts w:eastAsia="Calibri" w:cs="Calibri"/>
          <w:color w:val="auto"/>
          <w:sz w:val="22"/>
        </w:rPr>
      </w:pPr>
    </w:p>
    <w:sectPr w:rsidR="00961C29" w:rsidSect="00961C2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D3" w:rsidRDefault="002E47D3" w:rsidP="00961C29">
      <w:r>
        <w:separator/>
      </w:r>
    </w:p>
  </w:endnote>
  <w:endnote w:type="continuationSeparator" w:id="0">
    <w:p w:rsidR="002E47D3" w:rsidRDefault="002E47D3" w:rsidP="0096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D3" w:rsidRDefault="002E47D3" w:rsidP="00961C29">
      <w:r w:rsidRPr="00961C29">
        <w:separator/>
      </w:r>
    </w:p>
  </w:footnote>
  <w:footnote w:type="continuationSeparator" w:id="0">
    <w:p w:rsidR="002E47D3" w:rsidRDefault="002E47D3" w:rsidP="00961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0A4"/>
    <w:multiLevelType w:val="multilevel"/>
    <w:tmpl w:val="971A4AA8"/>
    <w:lvl w:ilvl="0">
      <w:numFmt w:val="bullet"/>
      <w:lvlText w:val="•"/>
      <w:lvlJc w:val="left"/>
      <w:pPr>
        <w:ind w:left="142" w:hanging="142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70F4EBE"/>
    <w:multiLevelType w:val="multilevel"/>
    <w:tmpl w:val="04CA25F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1C29"/>
    <w:rsid w:val="002E47D3"/>
    <w:rsid w:val="00804D23"/>
    <w:rsid w:val="0096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61C29"/>
  </w:style>
  <w:style w:type="paragraph" w:customStyle="1" w:styleId="Textbody">
    <w:name w:val="Text body"/>
    <w:basedOn w:val="Standard"/>
    <w:rsid w:val="00961C29"/>
    <w:pPr>
      <w:spacing w:after="283"/>
    </w:pPr>
  </w:style>
  <w:style w:type="paragraph" w:customStyle="1" w:styleId="TableContents">
    <w:name w:val="Table Contents"/>
    <w:basedOn w:val="Standard"/>
    <w:rsid w:val="00961C29"/>
    <w:pPr>
      <w:suppressLineNumbers/>
    </w:pPr>
  </w:style>
  <w:style w:type="character" w:customStyle="1" w:styleId="NumberingSymbols">
    <w:name w:val="Numbering Symbols"/>
    <w:rsid w:val="00961C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cp:lastPrinted>2014-04-11T21:33:00Z</cp:lastPrinted>
  <dcterms:created xsi:type="dcterms:W3CDTF">2014-08-11T18:54:00Z</dcterms:created>
  <dcterms:modified xsi:type="dcterms:W3CDTF">2014-08-11T18:54:00Z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